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B1" w:rsidRDefault="00D408B1" w:rsidP="00D408B1">
      <w:pPr>
        <w:pStyle w:val="Standard"/>
      </w:pPr>
      <w:bookmarkStart w:id="0" w:name="_GoBack"/>
      <w:bookmarkEnd w:id="0"/>
      <w:r>
        <w:tab/>
      </w:r>
      <w:r>
        <w:tab/>
        <w:t xml:space="preserve">    </w:t>
      </w:r>
      <w:r>
        <w:rPr>
          <w:b/>
          <w:bCs/>
          <w:sz w:val="28"/>
        </w:rPr>
        <w:t xml:space="preserve">REUNION DU COMITE </w:t>
      </w:r>
      <w:proofErr w:type="gramStart"/>
      <w:r>
        <w:rPr>
          <w:b/>
          <w:bCs/>
          <w:sz w:val="28"/>
        </w:rPr>
        <w:t>DIRECTEUR  DU</w:t>
      </w:r>
      <w:proofErr w:type="gramEnd"/>
      <w:r>
        <w:rPr>
          <w:b/>
          <w:bCs/>
          <w:sz w:val="28"/>
        </w:rPr>
        <w:t xml:space="preserve"> CDVoile80  </w:t>
      </w:r>
    </w:p>
    <w:p w:rsidR="00D408B1" w:rsidRDefault="00D408B1" w:rsidP="00D408B1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>
        <w:rPr>
          <w:b/>
          <w:bCs/>
          <w:sz w:val="28"/>
        </w:rPr>
        <w:tab/>
        <w:t xml:space="preserve">    DU 4 AVRIL 2018.</w:t>
      </w:r>
    </w:p>
    <w:p w:rsidR="00D408B1" w:rsidRDefault="00D408B1" w:rsidP="00D408B1">
      <w:pPr>
        <w:pStyle w:val="Standard"/>
        <w:rPr>
          <w:b/>
          <w:bCs/>
          <w:sz w:val="28"/>
        </w:rPr>
      </w:pPr>
    </w:p>
    <w:p w:rsidR="00D408B1" w:rsidRDefault="00D408B1" w:rsidP="00D408B1">
      <w:pPr>
        <w:pStyle w:val="Standard"/>
        <w:jc w:val="both"/>
      </w:pPr>
      <w:r>
        <w:tab/>
        <w:t xml:space="preserve">Etaient présents : François JOLIVEAU, Colette RIETSCH, Claude </w:t>
      </w:r>
      <w:proofErr w:type="gramStart"/>
      <w:r>
        <w:t>SAUVAGE ,</w:t>
      </w:r>
      <w:proofErr w:type="gramEnd"/>
      <w:r>
        <w:t xml:space="preserve"> Charline </w:t>
      </w:r>
      <w:r>
        <w:tab/>
        <w:t>GREVET.</w:t>
      </w:r>
    </w:p>
    <w:p w:rsidR="00D408B1" w:rsidRDefault="00D408B1" w:rsidP="00D408B1">
      <w:pPr>
        <w:pStyle w:val="Standard"/>
        <w:jc w:val="both"/>
      </w:pPr>
      <w:r>
        <w:tab/>
        <w:t>Absent excusé</w:t>
      </w:r>
      <w:proofErr w:type="gramStart"/>
      <w:r>
        <w:t xml:space="preserve"> :Philippe</w:t>
      </w:r>
      <w:proofErr w:type="gramEnd"/>
      <w:r>
        <w:t xml:space="preserve"> TERNISIEN.</w:t>
      </w:r>
    </w:p>
    <w:p w:rsidR="00D408B1" w:rsidRDefault="00D408B1" w:rsidP="00D408B1">
      <w:pPr>
        <w:pStyle w:val="Standard"/>
        <w:jc w:val="both"/>
      </w:pPr>
      <w:r>
        <w:tab/>
      </w:r>
    </w:p>
    <w:p w:rsidR="00D408B1" w:rsidRDefault="00D408B1" w:rsidP="00D408B1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Ordre du jour :</w:t>
      </w:r>
    </w:p>
    <w:p w:rsidR="00D408B1" w:rsidRDefault="00D408B1" w:rsidP="00D408B1">
      <w:pPr>
        <w:pStyle w:val="Standard"/>
        <w:jc w:val="both"/>
        <w:rPr>
          <w:i/>
          <w:iCs/>
        </w:rPr>
      </w:pPr>
    </w:p>
    <w:p w:rsidR="00D408B1" w:rsidRDefault="00D408B1" w:rsidP="00D408B1">
      <w:pPr>
        <w:pStyle w:val="Standard"/>
        <w:numPr>
          <w:ilvl w:val="0"/>
          <w:numId w:val="2"/>
        </w:numPr>
        <w:jc w:val="both"/>
      </w:pPr>
      <w:r>
        <w:t xml:space="preserve">Désignation d’un(e) </w:t>
      </w:r>
      <w:r>
        <w:rPr>
          <w:bCs/>
        </w:rPr>
        <w:t xml:space="preserve">secrétaire de séance </w:t>
      </w:r>
      <w:r>
        <w:t>;</w:t>
      </w:r>
    </w:p>
    <w:p w:rsidR="00D408B1" w:rsidRDefault="00D408B1" w:rsidP="00D408B1">
      <w:pPr>
        <w:pStyle w:val="Standard"/>
        <w:numPr>
          <w:ilvl w:val="0"/>
          <w:numId w:val="3"/>
        </w:numPr>
        <w:jc w:val="both"/>
      </w:pPr>
      <w:r>
        <w:t xml:space="preserve">Approbation du </w:t>
      </w:r>
      <w:r>
        <w:rPr>
          <w:bCs/>
        </w:rPr>
        <w:t>compte-rendu de la dernière réunion du CA du CDVoile</w:t>
      </w:r>
      <w:proofErr w:type="gramStart"/>
      <w:r>
        <w:rPr>
          <w:bCs/>
        </w:rPr>
        <w:t xml:space="preserve">80  </w:t>
      </w:r>
      <w:r>
        <w:t>;</w:t>
      </w:r>
      <w:proofErr w:type="gramEnd"/>
    </w:p>
    <w:p w:rsidR="00D408B1" w:rsidRDefault="00D408B1" w:rsidP="00D408B1">
      <w:pPr>
        <w:pStyle w:val="Standard"/>
        <w:numPr>
          <w:ilvl w:val="0"/>
          <w:numId w:val="3"/>
        </w:numPr>
        <w:jc w:val="both"/>
      </w:pPr>
      <w:r>
        <w:t xml:space="preserve">Bilan des réunions et actions en cours : Ligue, </w:t>
      </w:r>
      <w:proofErr w:type="spellStart"/>
      <w:proofErr w:type="gramStart"/>
      <w:r>
        <w:t>Clubs,etc</w:t>
      </w:r>
      <w:proofErr w:type="spellEnd"/>
      <w:r>
        <w:t>.</w:t>
      </w:r>
      <w:proofErr w:type="gramEnd"/>
      <w:r>
        <w:t>..</w:t>
      </w:r>
    </w:p>
    <w:p w:rsidR="00D408B1" w:rsidRDefault="00D408B1" w:rsidP="00D408B1">
      <w:pPr>
        <w:pStyle w:val="Standard"/>
        <w:numPr>
          <w:ilvl w:val="0"/>
          <w:numId w:val="3"/>
        </w:numPr>
        <w:rPr>
          <w:bCs/>
        </w:rPr>
      </w:pPr>
      <w:r>
        <w:rPr>
          <w:bCs/>
        </w:rPr>
        <w:t>Modification du budget prévisionnel 2018 (Projets CNDS</w:t>
      </w:r>
      <w:proofErr w:type="gramStart"/>
      <w:r>
        <w:rPr>
          <w:bCs/>
        </w:rPr>
        <w:t>);</w:t>
      </w:r>
      <w:proofErr w:type="gramEnd"/>
    </w:p>
    <w:p w:rsidR="00D408B1" w:rsidRDefault="00D408B1" w:rsidP="00D408B1">
      <w:pPr>
        <w:pStyle w:val="Standard"/>
        <w:numPr>
          <w:ilvl w:val="0"/>
          <w:numId w:val="3"/>
        </w:numPr>
        <w:rPr>
          <w:bCs/>
        </w:rPr>
      </w:pPr>
      <w:r>
        <w:rPr>
          <w:bCs/>
        </w:rPr>
        <w:t xml:space="preserve">Projet CNDS CDVoile80 : </w:t>
      </w:r>
      <w:proofErr w:type="spellStart"/>
      <w:proofErr w:type="gramStart"/>
      <w:r>
        <w:rPr>
          <w:bCs/>
        </w:rPr>
        <w:t>clubs,concordance</w:t>
      </w:r>
      <w:proofErr w:type="spellEnd"/>
      <w:proofErr w:type="gramEnd"/>
      <w:r>
        <w:rPr>
          <w:bCs/>
        </w:rPr>
        <w:t>, mutualisations POTENTIELLES en fonction des possibilités...</w:t>
      </w:r>
    </w:p>
    <w:p w:rsidR="00D408B1" w:rsidRDefault="00D408B1" w:rsidP="00D408B1">
      <w:pPr>
        <w:pStyle w:val="Standard"/>
        <w:numPr>
          <w:ilvl w:val="0"/>
          <w:numId w:val="5"/>
        </w:numPr>
        <w:jc w:val="both"/>
      </w:pPr>
      <w:r>
        <w:t xml:space="preserve">Questions </w:t>
      </w:r>
      <w:proofErr w:type="gramStart"/>
      <w:r>
        <w:t>diverses:</w:t>
      </w:r>
      <w:proofErr w:type="gramEnd"/>
    </w:p>
    <w:p w:rsidR="00D408B1" w:rsidRDefault="00D408B1" w:rsidP="00D408B1">
      <w:pPr>
        <w:pStyle w:val="Standard"/>
        <w:numPr>
          <w:ilvl w:val="1"/>
          <w:numId w:val="6"/>
        </w:numPr>
        <w:jc w:val="both"/>
        <w:rPr>
          <w:bCs/>
        </w:rPr>
      </w:pPr>
      <w:proofErr w:type="gramStart"/>
      <w:r>
        <w:rPr>
          <w:bCs/>
        </w:rPr>
        <w:t>les</w:t>
      </w:r>
      <w:proofErr w:type="gramEnd"/>
      <w:r>
        <w:rPr>
          <w:bCs/>
        </w:rPr>
        <w:t xml:space="preserve"> rendez-vous du CDVoile80 ;</w:t>
      </w:r>
    </w:p>
    <w:p w:rsidR="00D408B1" w:rsidRDefault="00D408B1" w:rsidP="00D408B1">
      <w:pPr>
        <w:pStyle w:val="Standard"/>
        <w:numPr>
          <w:ilvl w:val="1"/>
          <w:numId w:val="6"/>
        </w:numPr>
        <w:jc w:val="both"/>
        <w:rPr>
          <w:bCs/>
        </w:rPr>
      </w:pPr>
      <w:proofErr w:type="gramStart"/>
      <w:r>
        <w:rPr>
          <w:bCs/>
        </w:rPr>
        <w:t>les</w:t>
      </w:r>
      <w:proofErr w:type="gramEnd"/>
      <w:r>
        <w:rPr>
          <w:bCs/>
        </w:rPr>
        <w:t xml:space="preserve"> projets en cours ;</w:t>
      </w:r>
    </w:p>
    <w:p w:rsidR="00D408B1" w:rsidRDefault="00D408B1" w:rsidP="00D408B1">
      <w:pPr>
        <w:pStyle w:val="Standard"/>
        <w:numPr>
          <w:ilvl w:val="1"/>
          <w:numId w:val="6"/>
        </w:numPr>
        <w:jc w:val="both"/>
        <w:rPr>
          <w:bCs/>
        </w:rPr>
      </w:pPr>
      <w:proofErr w:type="gramStart"/>
      <w:r>
        <w:rPr>
          <w:bCs/>
        </w:rPr>
        <w:t>prochaine</w:t>
      </w:r>
      <w:proofErr w:type="gramEnd"/>
      <w:r>
        <w:rPr>
          <w:bCs/>
        </w:rPr>
        <w:t xml:space="preserve"> réunion ;</w:t>
      </w:r>
    </w:p>
    <w:p w:rsidR="00D408B1" w:rsidRDefault="00D408B1" w:rsidP="00D408B1">
      <w:pPr>
        <w:pStyle w:val="Standard"/>
        <w:numPr>
          <w:ilvl w:val="1"/>
          <w:numId w:val="6"/>
        </w:numPr>
        <w:jc w:val="both"/>
        <w:rPr>
          <w:bCs/>
        </w:rPr>
      </w:pPr>
      <w:r>
        <w:rPr>
          <w:bCs/>
        </w:rPr>
        <w:t>Etc...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D408B1" w:rsidRDefault="00D408B1" w:rsidP="00D408B1">
      <w:pPr>
        <w:pStyle w:val="Standard"/>
        <w:jc w:val="both"/>
      </w:pPr>
      <w:r>
        <w:tab/>
        <w:t>Remerciements à Colette RIETSCH, pour l'accueil, chez elle, à St. Firmin les Crotoy.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D408B1" w:rsidRDefault="00D408B1" w:rsidP="00D408B1">
      <w:pPr>
        <w:pStyle w:val="Standard"/>
        <w:jc w:val="both"/>
      </w:pPr>
      <w:r>
        <w:rPr>
          <w:b/>
          <w:bCs/>
        </w:rPr>
        <w:tab/>
        <w:t xml:space="preserve">Secrétaire de </w:t>
      </w:r>
      <w:proofErr w:type="gramStart"/>
      <w:r>
        <w:rPr>
          <w:b/>
          <w:bCs/>
        </w:rPr>
        <w:t>séance:</w:t>
      </w:r>
      <w:proofErr w:type="gramEnd"/>
      <w:r>
        <w:t xml:space="preserve"> Claude SAUVAGE.</w:t>
      </w:r>
    </w:p>
    <w:p w:rsidR="00D408B1" w:rsidRDefault="00D408B1" w:rsidP="00D408B1">
      <w:pPr>
        <w:pStyle w:val="Standard"/>
        <w:jc w:val="both"/>
      </w:pPr>
      <w:r>
        <w:tab/>
      </w:r>
    </w:p>
    <w:p w:rsidR="00D408B1" w:rsidRDefault="00D408B1" w:rsidP="00D408B1">
      <w:pPr>
        <w:pStyle w:val="Standard"/>
        <w:jc w:val="both"/>
      </w:pPr>
      <w:r>
        <w:tab/>
      </w:r>
      <w:r>
        <w:rPr>
          <w:b/>
          <w:bCs/>
        </w:rPr>
        <w:t xml:space="preserve">Bilan des réunions et actions en </w:t>
      </w:r>
      <w:proofErr w:type="gramStart"/>
      <w:r>
        <w:rPr>
          <w:b/>
          <w:bCs/>
        </w:rPr>
        <w:t>cours:</w:t>
      </w:r>
      <w:proofErr w:type="gramEnd"/>
    </w:p>
    <w:p w:rsidR="00D408B1" w:rsidRDefault="00D408B1" w:rsidP="00D408B1">
      <w:pPr>
        <w:pStyle w:val="Standard"/>
        <w:jc w:val="both"/>
      </w:pPr>
      <w:r>
        <w:tab/>
      </w:r>
    </w:p>
    <w:p w:rsidR="00D408B1" w:rsidRDefault="00D408B1" w:rsidP="00D408B1">
      <w:pPr>
        <w:pStyle w:val="Standard"/>
        <w:jc w:val="both"/>
      </w:pPr>
      <w:r>
        <w:rPr>
          <w:i/>
          <w:iCs/>
        </w:rPr>
        <w:tab/>
        <w:t xml:space="preserve"> → </w:t>
      </w:r>
      <w:r>
        <w:t>Dans le cadre de l’école de voile itinérante, mise en place du</w:t>
      </w:r>
      <w:r>
        <w:rPr>
          <w:i/>
          <w:iCs/>
        </w:rPr>
        <w:t xml:space="preserve"> </w:t>
      </w:r>
      <w:r>
        <w:t xml:space="preserve">projet des écoles et du </w:t>
      </w:r>
      <w:r>
        <w:tab/>
        <w:t>collège de Conty :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tab/>
        <w:t xml:space="preserve">  Remise en navigation du plan d’eau St Martin, du lundi 28 mai au samedi 2 juin. L’école de </w:t>
      </w:r>
      <w:r>
        <w:tab/>
      </w:r>
      <w:proofErr w:type="spellStart"/>
      <w:r>
        <w:t>Loeuilly</w:t>
      </w:r>
      <w:proofErr w:type="spellEnd"/>
      <w:r>
        <w:t xml:space="preserve"> désire être partenaire du projet.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tab/>
        <w:t xml:space="preserve">  Lundi 28 matin : de 9 h 30 à 11 h 30, accueil des élèves de CM ;</w:t>
      </w:r>
    </w:p>
    <w:p w:rsidR="00D408B1" w:rsidRDefault="00D408B1" w:rsidP="00D408B1">
      <w:pPr>
        <w:pStyle w:val="Standard"/>
        <w:jc w:val="both"/>
      </w:pPr>
      <w:r>
        <w:tab/>
        <w:t xml:space="preserve"> Après-midi, de 14 h à 16 h, accueil des élèves du collège (6ème), avec la présence de </w:t>
      </w:r>
      <w:r>
        <w:tab/>
        <w:t>François ;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tab/>
        <w:t xml:space="preserve">  Mardi matin : de 9 h 30 à 11 h 30, accueil des élèves de CM2 ; l’après-midi, rien de prévu à </w:t>
      </w:r>
      <w:r>
        <w:tab/>
        <w:t>ce jour ;</w:t>
      </w:r>
    </w:p>
    <w:p w:rsidR="00D408B1" w:rsidRDefault="00D408B1" w:rsidP="00D408B1">
      <w:pPr>
        <w:pStyle w:val="Standard"/>
        <w:jc w:val="both"/>
      </w:pPr>
      <w:r>
        <w:tab/>
        <w:t xml:space="preserve">  Mercredi matin, de 9 h 30 à 11 h </w:t>
      </w:r>
      <w:proofErr w:type="gramStart"/>
      <w:r>
        <w:t>30,,</w:t>
      </w:r>
      <w:proofErr w:type="gramEnd"/>
      <w:r>
        <w:t xml:space="preserve"> accueil des élèves de CM1 et CM2, l’après-midi, </w:t>
      </w:r>
      <w:r>
        <w:tab/>
        <w:t>ouverture aux « jeunes », avec la participation de François ;</w:t>
      </w:r>
    </w:p>
    <w:p w:rsidR="00D408B1" w:rsidRDefault="00D408B1" w:rsidP="00D408B1">
      <w:pPr>
        <w:pStyle w:val="Standard"/>
        <w:jc w:val="both"/>
      </w:pPr>
      <w:r>
        <w:tab/>
        <w:t xml:space="preserve">  Vendredi matin, de 10 h 30 à 12 h 30 : accueil des élèves du collège avec la présence de </w:t>
      </w:r>
      <w:r>
        <w:tab/>
        <w:t>François ;</w:t>
      </w:r>
    </w:p>
    <w:p w:rsidR="00D408B1" w:rsidRDefault="00D408B1" w:rsidP="00D408B1">
      <w:pPr>
        <w:pStyle w:val="Standard"/>
        <w:jc w:val="both"/>
      </w:pPr>
      <w:r>
        <w:tab/>
        <w:t xml:space="preserve">   Samedi 2 juin : ouverture de 10 h à 16 h.</w:t>
      </w:r>
    </w:p>
    <w:p w:rsidR="00D408B1" w:rsidRDefault="00D408B1" w:rsidP="00D408B1">
      <w:pPr>
        <w:pStyle w:val="Standard"/>
        <w:jc w:val="both"/>
      </w:pPr>
      <w:r>
        <w:tab/>
        <w:t xml:space="preserve">   François et Philippe se chargeront du transport des bateaux, le dimanche matin.</w:t>
      </w:r>
    </w:p>
    <w:p w:rsidR="00D408B1" w:rsidRDefault="00D408B1" w:rsidP="00D408B1">
      <w:pPr>
        <w:pStyle w:val="Standard"/>
        <w:jc w:val="both"/>
      </w:pPr>
      <w:r>
        <w:tab/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tab/>
        <w:t xml:space="preserve"> → Week-end des 9 et 10 juin : fête départementale des loisirs et des sports de nature, point </w:t>
      </w:r>
      <w:r>
        <w:tab/>
        <w:t>central : Amiens parc de St-Pierre et animations dans les clubs.</w:t>
      </w:r>
    </w:p>
    <w:p w:rsidR="00D408B1" w:rsidRDefault="00D408B1" w:rsidP="00D408B1">
      <w:pPr>
        <w:pStyle w:val="Standard"/>
        <w:jc w:val="both"/>
      </w:pPr>
      <w:r>
        <w:tab/>
      </w:r>
    </w:p>
    <w:p w:rsidR="00D408B1" w:rsidRDefault="00D408B1" w:rsidP="00D408B1">
      <w:pPr>
        <w:pStyle w:val="Standard"/>
        <w:jc w:val="both"/>
      </w:pPr>
      <w:r>
        <w:tab/>
        <w:t xml:space="preserve"> → Week-end des 21, 22 et 23 septembre : « Fête du Sport »</w:t>
      </w:r>
    </w:p>
    <w:p w:rsidR="00D408B1" w:rsidRDefault="00D408B1" w:rsidP="00D408B1">
      <w:pPr>
        <w:pStyle w:val="Standard"/>
        <w:jc w:val="both"/>
      </w:pPr>
      <w:r>
        <w:tab/>
        <w:t xml:space="preserve">     Les clubs sont sollicités pour mettre en place des animations ou des journées portes </w:t>
      </w:r>
      <w:r>
        <w:tab/>
        <w:t xml:space="preserve">ouvertes. Des crédits CNDS peuvent être alloués. Colette fait remarquer que ces dates </w:t>
      </w:r>
      <w:r>
        <w:tab/>
        <w:t xml:space="preserve">correspondent </w:t>
      </w:r>
      <w:proofErr w:type="gramStart"/>
      <w:r>
        <w:t>aussi  à</w:t>
      </w:r>
      <w:proofErr w:type="gramEnd"/>
      <w:r>
        <w:t xml:space="preserve"> l’ouverture de la chasse et à la « Fête du Cheval », ce qui est </w:t>
      </w:r>
      <w:r>
        <w:tab/>
        <w:t>susceptible de poser problème.</w:t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  <w:t>→ Week-</w:t>
      </w:r>
      <w:proofErr w:type="gramStart"/>
      <w:r>
        <w:t>end  des</w:t>
      </w:r>
      <w:proofErr w:type="gramEnd"/>
      <w:r>
        <w:t xml:space="preserve"> 2 et 3 juin : CATATONIC à Fort-Mahon.</w:t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  <w:t>→ Samedi 25 août : raid René FERTON, à Fort-Mahon.</w:t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  <w:t>→ Le samedi 4 ou le samedi 11 août : raid de CAYEUX.</w:t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</w:r>
      <w:r>
        <w:rPr>
          <w:b/>
          <w:bCs/>
        </w:rPr>
        <w:t>Modification du budget prévisionnel 2018 (projets CNDS) :</w:t>
      </w:r>
    </w:p>
    <w:p w:rsidR="00D408B1" w:rsidRDefault="00D408B1" w:rsidP="00D408B1">
      <w:pPr>
        <w:pStyle w:val="Standard"/>
        <w:jc w:val="both"/>
      </w:pPr>
      <w:r>
        <w:tab/>
        <w:t>Dépenses (</w:t>
      </w:r>
      <w:proofErr w:type="gramStart"/>
      <w:r>
        <w:t>CNDS )</w:t>
      </w:r>
      <w:proofErr w:type="gramEnd"/>
      <w:r>
        <w:t> : 3 000 €</w:t>
      </w:r>
      <w:r>
        <w:tab/>
      </w:r>
      <w:r>
        <w:tab/>
      </w:r>
      <w:r>
        <w:tab/>
      </w:r>
      <w:r>
        <w:tab/>
        <w:t xml:space="preserve">Recettes (CNDS) : </w:t>
      </w:r>
      <w:r>
        <w:tab/>
      </w:r>
      <w:r>
        <w:tab/>
        <w:t xml:space="preserve">   1 500 €</w:t>
      </w:r>
    </w:p>
    <w:p w:rsidR="00D408B1" w:rsidRDefault="00D408B1" w:rsidP="00D408B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Subvention Banque Populaire : 3 700 €</w:t>
      </w:r>
    </w:p>
    <w:p w:rsidR="00D408B1" w:rsidRDefault="00D408B1" w:rsidP="00D408B1">
      <w:pPr>
        <w:pStyle w:val="Standard"/>
        <w:jc w:val="both"/>
      </w:pPr>
      <w:r>
        <w:tab/>
        <w:t>Total Charges :          6 100 €</w:t>
      </w:r>
      <w:r>
        <w:tab/>
      </w:r>
      <w:r>
        <w:tab/>
      </w:r>
      <w:r>
        <w:tab/>
      </w:r>
      <w:r>
        <w:tab/>
        <w:t>Total Produits :</w:t>
      </w:r>
      <w:r>
        <w:tab/>
      </w:r>
      <w:r>
        <w:tab/>
        <w:t xml:space="preserve">    6 100 €</w:t>
      </w:r>
    </w:p>
    <w:p w:rsidR="00D408B1" w:rsidRDefault="00D408B1" w:rsidP="00D408B1">
      <w:pPr>
        <w:pStyle w:val="Standard"/>
        <w:jc w:val="both"/>
      </w:pPr>
      <w:r>
        <w:tab/>
        <w:t>Achat de 3 bouées de régates (François)</w:t>
      </w:r>
    </w:p>
    <w:p w:rsidR="00D408B1" w:rsidRDefault="00D408B1" w:rsidP="00D408B1">
      <w:pPr>
        <w:pStyle w:val="Standard"/>
        <w:jc w:val="both"/>
      </w:pPr>
      <w:r>
        <w:tab/>
        <w:t>Achat de 3 mouillages avec las ancres (Charline).</w:t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</w:r>
      <w:r>
        <w:rPr>
          <w:b/>
          <w:bCs/>
        </w:rPr>
        <w:t>Projets CNDS CDVoile80 :</w:t>
      </w:r>
    </w:p>
    <w:p w:rsidR="00D408B1" w:rsidRDefault="00D408B1" w:rsidP="00D408B1">
      <w:pPr>
        <w:pStyle w:val="Standard"/>
        <w:jc w:val="both"/>
        <w:rPr>
          <w:i/>
          <w:iCs/>
        </w:rPr>
      </w:pPr>
      <w:r>
        <w:rPr>
          <w:i/>
          <w:iCs/>
        </w:rPr>
        <w:tab/>
        <w:t xml:space="preserve">  </w:t>
      </w:r>
      <w:proofErr w:type="gramStart"/>
      <w:r>
        <w:t>Les  crédits</w:t>
      </w:r>
      <w:proofErr w:type="gramEnd"/>
      <w:r>
        <w:t xml:space="preserve"> seront accordés pour des projets à caractères sociaux</w:t>
      </w:r>
    </w:p>
    <w:p w:rsidR="00D408B1" w:rsidRDefault="00D408B1" w:rsidP="00D408B1">
      <w:pPr>
        <w:pStyle w:val="Standard"/>
        <w:jc w:val="both"/>
        <w:rPr>
          <w:i/>
          <w:iCs/>
        </w:rPr>
      </w:pPr>
      <w:r>
        <w:tab/>
        <w:t>* revitalisation rurale ;</w:t>
      </w:r>
    </w:p>
    <w:p w:rsidR="00D408B1" w:rsidRDefault="00D408B1" w:rsidP="00D408B1">
      <w:pPr>
        <w:pStyle w:val="Standard"/>
        <w:jc w:val="both"/>
      </w:pPr>
      <w:r>
        <w:tab/>
        <w:t>* emploi ;</w:t>
      </w:r>
    </w:p>
    <w:p w:rsidR="00D408B1" w:rsidRDefault="00D408B1" w:rsidP="00D408B1">
      <w:pPr>
        <w:pStyle w:val="Standard"/>
        <w:jc w:val="both"/>
      </w:pPr>
      <w:r>
        <w:tab/>
        <w:t>* quartiers « zones sensibles » ;</w:t>
      </w:r>
    </w:p>
    <w:p w:rsidR="00D408B1" w:rsidRDefault="00D408B1" w:rsidP="00D408B1">
      <w:pPr>
        <w:pStyle w:val="Standard"/>
        <w:jc w:val="both"/>
        <w:rPr>
          <w:i/>
          <w:iCs/>
        </w:rPr>
      </w:pPr>
      <w:r>
        <w:rPr>
          <w:i/>
          <w:iCs/>
        </w:rPr>
        <w:tab/>
      </w:r>
      <w:r>
        <w:t>En conclusion : peu de possibilités pour cette année.</w:t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</w:r>
      <w:r>
        <w:rPr>
          <w:b/>
          <w:bCs/>
        </w:rPr>
        <w:t>Questions diverses.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D408B1" w:rsidRDefault="00D408B1" w:rsidP="00D408B1">
      <w:pPr>
        <w:pStyle w:val="Standard"/>
        <w:jc w:val="both"/>
      </w:pPr>
      <w:r>
        <w:rPr>
          <w:b/>
          <w:bCs/>
        </w:rPr>
        <w:tab/>
      </w:r>
      <w:r>
        <w:t xml:space="preserve">→ Fort-Mahon : le C.A.J. n’existe plus. Il est question de créer un club municipal pour les </w:t>
      </w:r>
      <w:r>
        <w:tab/>
        <w:t>jeunes. Dans cette hypothèse, si la Mairie ne subventionne plus l’EVEIL, l’EVEIL ferme.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D408B1" w:rsidRDefault="00D408B1" w:rsidP="00D408B1">
      <w:pPr>
        <w:pStyle w:val="Standard"/>
        <w:jc w:val="both"/>
      </w:pPr>
      <w:r>
        <w:rPr>
          <w:b/>
          <w:bCs/>
        </w:rPr>
        <w:tab/>
      </w:r>
      <w:r>
        <w:t xml:space="preserve">→ Formation CQP (ancien </w:t>
      </w:r>
      <w:proofErr w:type="spellStart"/>
      <w:r>
        <w:t>monitariat</w:t>
      </w:r>
      <w:proofErr w:type="spellEnd"/>
      <w:r>
        <w:t xml:space="preserve">) : 2 candidates : Jeanne GREVET et Lucie HEDOUX. </w:t>
      </w:r>
      <w:r>
        <w:tab/>
        <w:t xml:space="preserve">Pas de réponse au niveau du responsable formation de la Ligue, pour l’inscription. Les </w:t>
      </w:r>
      <w:r>
        <w:tab/>
        <w:t xml:space="preserve">coûts sont de 600 € pour la formation et de 300 € pour l’hébergement, par </w:t>
      </w:r>
      <w:proofErr w:type="gramStart"/>
      <w:r>
        <w:t>candidat .</w:t>
      </w:r>
      <w:proofErr w:type="gramEnd"/>
      <w:r>
        <w:t xml:space="preserve"> Le </w:t>
      </w:r>
      <w:r>
        <w:tab/>
        <w:t xml:space="preserve">CDVoile80 peut-il subventionner ? Les membres présents décident d’accorder un crédit de </w:t>
      </w:r>
      <w:r>
        <w:tab/>
        <w:t xml:space="preserve">150 €, représentant la moitié de l’hébergement, par candidate, sur présentation d’un budget </w:t>
      </w:r>
      <w:r>
        <w:tab/>
        <w:t>prévisionnel puis de la facture acquittée.</w:t>
      </w:r>
    </w:p>
    <w:p w:rsidR="00D408B1" w:rsidRDefault="00D408B1" w:rsidP="00D408B1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:rsidR="00D408B1" w:rsidRDefault="00D408B1" w:rsidP="00D408B1">
      <w:pPr>
        <w:pStyle w:val="Standard"/>
        <w:jc w:val="both"/>
      </w:pPr>
      <w:r>
        <w:rPr>
          <w:b/>
          <w:bCs/>
        </w:rPr>
        <w:tab/>
      </w:r>
      <w:r>
        <w:t>→ Stage APPN (Activités Physiques de Pleine Nature), du 22 au 26 mai, à l’</w:t>
      </w:r>
      <w:proofErr w:type="spellStart"/>
      <w:r>
        <w:t>initative</w:t>
      </w:r>
      <w:proofErr w:type="spellEnd"/>
      <w:r>
        <w:t xml:space="preserve"> du </w:t>
      </w:r>
      <w:r>
        <w:tab/>
        <w:t xml:space="preserve">STAPS : accord pour </w:t>
      </w:r>
      <w:r>
        <w:tab/>
        <w:t xml:space="preserve">reconduire cette action qui a eu lieu l’an dernier, subvention de 380 €, </w:t>
      </w:r>
      <w:r>
        <w:tab/>
        <w:t>représentant le coût du passeport voile pour 38 élèves.</w:t>
      </w:r>
    </w:p>
    <w:p w:rsidR="00D408B1" w:rsidRDefault="00D408B1" w:rsidP="00D408B1">
      <w:pPr>
        <w:pStyle w:val="Standard"/>
        <w:jc w:val="both"/>
      </w:pPr>
      <w:r>
        <w:tab/>
      </w:r>
    </w:p>
    <w:p w:rsidR="00D408B1" w:rsidRDefault="00D408B1" w:rsidP="00D408B1">
      <w:pPr>
        <w:pStyle w:val="Standard"/>
        <w:jc w:val="both"/>
      </w:pPr>
      <w:r>
        <w:rPr>
          <w:rFonts w:eastAsia="Times New Roman" w:cs="Times New Roman"/>
        </w:rPr>
        <w:tab/>
        <w:t>→ Prochaine réunion du CDVoile</w:t>
      </w:r>
      <w:proofErr w:type="gramStart"/>
      <w:r>
        <w:rPr>
          <w:rFonts w:eastAsia="Times New Roman" w:cs="Times New Roman"/>
        </w:rPr>
        <w:t>80:</w:t>
      </w:r>
      <w:proofErr w:type="gramEnd"/>
      <w:r>
        <w:rPr>
          <w:rFonts w:eastAsia="Times New Roman" w:cs="Times New Roman"/>
        </w:rPr>
        <w:t xml:space="preserve"> mercredi 27 juin, à St-Firmin les Crotoy.</w:t>
      </w:r>
    </w:p>
    <w:p w:rsidR="00D408B1" w:rsidRDefault="00D408B1" w:rsidP="00D408B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D408B1" w:rsidRDefault="00D408B1" w:rsidP="00D408B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D408B1" w:rsidRDefault="00D408B1" w:rsidP="00D408B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D408B1" w:rsidRDefault="00D408B1" w:rsidP="00D408B1">
      <w:pPr>
        <w:pStyle w:val="Standard"/>
        <w:jc w:val="both"/>
      </w:pPr>
    </w:p>
    <w:p w:rsidR="00D408B1" w:rsidRDefault="00D408B1" w:rsidP="00D408B1">
      <w:pPr>
        <w:pStyle w:val="Standard"/>
        <w:jc w:val="both"/>
      </w:pPr>
      <w:r>
        <w:tab/>
        <w:t xml:space="preserve">Séance levée à 21 </w:t>
      </w:r>
      <w:proofErr w:type="gramStart"/>
      <w:r>
        <w:t>h .</w:t>
      </w:r>
      <w:proofErr w:type="gramEnd"/>
    </w:p>
    <w:p w:rsidR="00D408B1" w:rsidRDefault="00D408B1" w:rsidP="00D408B1">
      <w:pPr>
        <w:pStyle w:val="Standard"/>
        <w:jc w:val="both"/>
        <w:rPr>
          <w:rFonts w:eastAsia="Times New Roman" w:cs="Times New Roman"/>
        </w:rPr>
      </w:pPr>
    </w:p>
    <w:p w:rsidR="00D408B1" w:rsidRDefault="00D408B1" w:rsidP="00D408B1">
      <w:pPr>
        <w:pStyle w:val="Standard"/>
        <w:ind w:left="1416"/>
        <w:jc w:val="both"/>
      </w:pPr>
    </w:p>
    <w:p w:rsidR="00D408B1" w:rsidRDefault="00D408B1" w:rsidP="00D408B1">
      <w:pPr>
        <w:pStyle w:val="Standard"/>
        <w:ind w:left="1416"/>
        <w:jc w:val="both"/>
      </w:pPr>
    </w:p>
    <w:p w:rsidR="00D408B1" w:rsidRDefault="00D408B1" w:rsidP="00D408B1">
      <w:pPr>
        <w:pStyle w:val="Standard"/>
        <w:jc w:val="both"/>
      </w:pPr>
      <w:r>
        <w:tab/>
      </w:r>
      <w:r>
        <w:tab/>
      </w:r>
      <w:r>
        <w:tab/>
        <w:t xml:space="preserve">Le </w:t>
      </w:r>
      <w:proofErr w:type="gramStart"/>
      <w:r>
        <w:t>Président: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Le secrétaire:</w:t>
      </w:r>
    </w:p>
    <w:p w:rsidR="006C23D7" w:rsidRDefault="006C23D7"/>
    <w:sectPr w:rsidR="006C23D7" w:rsidSect="00D408B1"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F707E"/>
    <w:multiLevelType w:val="multilevel"/>
    <w:tmpl w:val="CAACDB3E"/>
    <w:styleLink w:val="WW8Num2"/>
    <w:lvl w:ilvl="0">
      <w:numFmt w:val="bullet"/>
      <w:lvlText w:val="➢"/>
      <w:lvlJc w:val="left"/>
      <w:pPr>
        <w:ind w:left="1428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●"/>
      <w:lvlJc w:val="left"/>
      <w:pPr>
        <w:ind w:left="2148" w:hanging="360"/>
      </w:pPr>
      <w:rPr>
        <w:rFonts w:ascii="StarSymbol" w:eastAsia="OpenSymbol, 'Arial Unicode MS'" w:hAnsi="StarSymbol" w:cs="OpenSymbol, 'Arial Unicode MS'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Times New Roman"/>
      </w:rPr>
    </w:lvl>
  </w:abstractNum>
  <w:abstractNum w:abstractNumId="1" w15:restartNumberingAfterBreak="0">
    <w:nsid w:val="6F4C05BB"/>
    <w:multiLevelType w:val="multilevel"/>
    <w:tmpl w:val="2A705912"/>
    <w:styleLink w:val="WW8Num1"/>
    <w:lvl w:ilvl="0">
      <w:numFmt w:val="bullet"/>
      <w:lvlText w:val=""/>
      <w:lvlJc w:val="left"/>
      <w:pPr>
        <w:ind w:left="1425" w:hanging="360"/>
      </w:pPr>
      <w:rPr>
        <w:rFonts w:ascii="Wingdings" w:hAnsi="Wingdings" w:cs="Symbol"/>
      </w:rPr>
    </w:lvl>
    <w:lvl w:ilvl="1">
      <w:numFmt w:val="bullet"/>
      <w:lvlText w:val=""/>
      <w:lvlJc w:val="left"/>
      <w:pPr>
        <w:ind w:left="2145" w:hanging="360"/>
      </w:pPr>
      <w:rPr>
        <w:rFonts w:ascii="Symbol" w:hAnsi="Symbol" w:cs="Courier New"/>
      </w:rPr>
    </w:lvl>
    <w:lvl w:ilvl="2">
      <w:numFmt w:val="bullet"/>
      <w:lvlText w:val="-"/>
      <w:lvlJc w:val="left"/>
      <w:pPr>
        <w:ind w:left="2865" w:hanging="360"/>
      </w:pPr>
      <w:rPr>
        <w:rFonts w:ascii="Times New Roman" w:hAnsi="Times New Roman" w:cs="Wingdings"/>
      </w:rPr>
    </w:lvl>
    <w:lvl w:ilvl="3">
      <w:numFmt w:val="bullet"/>
      <w:lvlText w:val=""/>
      <w:lvlJc w:val="left"/>
      <w:pPr>
        <w:ind w:left="3585" w:hanging="360"/>
      </w:pPr>
      <w:rPr>
        <w:rFonts w:ascii="Wingdings 2" w:hAnsi="Wingdings 2" w:cs="OpenSymbol, 'Arial Unicode MS'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 w:cs="Symbol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 w:cs="Symbol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B1"/>
    <w:rsid w:val="006C23D7"/>
    <w:rsid w:val="00D408B1"/>
    <w:rsid w:val="00D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2791F-F86B-4643-8CFC-1F37413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408B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408B1"/>
    <w:pPr>
      <w:numPr>
        <w:numId w:val="1"/>
      </w:numPr>
    </w:pPr>
  </w:style>
  <w:style w:type="numbering" w:customStyle="1" w:styleId="WW8Num2">
    <w:name w:val="WW8Num2"/>
    <w:rsid w:val="00D408B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JOLIVEAU</dc:creator>
  <cp:keywords/>
  <dc:description/>
  <cp:lastModifiedBy>François JOLIVEAU</cp:lastModifiedBy>
  <cp:revision>1</cp:revision>
  <dcterms:created xsi:type="dcterms:W3CDTF">2020-02-05T21:42:00Z</dcterms:created>
  <dcterms:modified xsi:type="dcterms:W3CDTF">2020-02-05T21:44:00Z</dcterms:modified>
</cp:coreProperties>
</file>